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9E" w:rsidRDefault="00C25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C2549E">
        <w:trPr>
          <w:trHeight w:val="1110"/>
        </w:trPr>
        <w:tc>
          <w:tcPr>
            <w:tcW w:w="5688" w:type="dxa"/>
          </w:tcPr>
          <w:p w:rsidR="00C2549E" w:rsidRDefault="00C2549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2549E" w:rsidRDefault="00C2549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2549E" w:rsidRDefault="00C2549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ГБПОУ «ТПЭК» </w:t>
            </w:r>
          </w:p>
          <w:p w:rsidR="00C2549E" w:rsidRDefault="00C2549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C2549E" w:rsidRDefault="00C2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549E" w:rsidRDefault="00C25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2549E" w:rsidRDefault="00C25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C2549E" w:rsidRDefault="00C25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январь 2016 года</w:t>
      </w:r>
    </w:p>
    <w:p w:rsidR="00C2549E" w:rsidRDefault="00C25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6739"/>
        <w:gridCol w:w="1440"/>
        <w:gridCol w:w="1980"/>
      </w:tblGrid>
      <w:tr w:rsidR="00C2549E">
        <w:tc>
          <w:tcPr>
            <w:tcW w:w="641" w:type="dxa"/>
            <w:gridSpan w:val="2"/>
          </w:tcPr>
          <w:p w:rsidR="00C2549E" w:rsidRDefault="00C2549E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2549E" w:rsidRDefault="00C2549E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739" w:type="dxa"/>
          </w:tcPr>
          <w:p w:rsidR="00C2549E" w:rsidRDefault="00C2549E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место проведения</w:t>
            </w: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C2549E">
        <w:tc>
          <w:tcPr>
            <w:tcW w:w="10800" w:type="dxa"/>
            <w:gridSpan w:val="5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УЧЕБНО-МЕТОДИЧЕСКАЯ РАБОТА</w:t>
            </w:r>
          </w:p>
        </w:tc>
      </w:tr>
      <w:tr w:rsidR="00C2549E">
        <w:tc>
          <w:tcPr>
            <w:tcW w:w="540" w:type="dxa"/>
          </w:tcPr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40" w:type="dxa"/>
            <w:gridSpan w:val="2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Педагогического совета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1.Формы и методы, используемые в образовательном процессе, направленные на повышение качества обучения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2.Отчет преподавателей о повышении качества обучения по общеобразовательной дисциплине и дисциплинам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профессионального цикла. 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3.Разное.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января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549E" w:rsidRDefault="00C2549E">
            <w:pPr>
              <w:spacing w:after="0"/>
              <w:rPr>
                <w:rFonts w:ascii="Times New Roman" w:hAnsi="Times New Roman" w:cs="Times New Roman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Грушина Н.А.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Садилкина Г.И.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9E">
        <w:tc>
          <w:tcPr>
            <w:tcW w:w="540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40" w:type="dxa"/>
            <w:gridSpan w:val="2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Заседания ЦК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математических и естественнонаучных дисциплин</w:t>
            </w:r>
          </w:p>
          <w:p w:rsidR="00C2549E" w:rsidRDefault="00C2549E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1.Утверждение учебно-планирующей документ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ции: КТП на второй семестр 2015-2016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ный год.</w:t>
            </w:r>
          </w:p>
          <w:p w:rsidR="00C2549E" w:rsidRDefault="00C2549E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2.Обсуждение и утверждение тем работ пром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жуточной  аттестации по УД.</w:t>
            </w:r>
          </w:p>
          <w:p w:rsidR="00C2549E" w:rsidRDefault="00C2549E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3.Продолжение работы по комплексному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дическому обеспечению дисциплин для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 самообследования к аккредитации по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альности 29.02.04 Конструирование, моделиров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и технология швейных изделий </w:t>
            </w:r>
          </w:p>
          <w:p w:rsidR="00C2549E" w:rsidRDefault="00C2549E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Организационные вопросы по началу учебного  семестра</w:t>
            </w:r>
          </w:p>
          <w:p w:rsidR="00C2549E" w:rsidRDefault="00C2549E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общих гуманитарных дисциплин</w:t>
            </w:r>
          </w:p>
          <w:p w:rsidR="00C2549E" w:rsidRDefault="00C2549E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1.Утверждение учебно-планирующей документ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ции: КТП на второй семестр 2015-2016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ный год.</w:t>
            </w:r>
          </w:p>
          <w:p w:rsidR="00C2549E" w:rsidRDefault="00C2549E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2.Обсуждение и утверждение тем работ пром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жуточной  аттестации по УД.</w:t>
            </w:r>
          </w:p>
          <w:p w:rsidR="00C2549E" w:rsidRDefault="00C2549E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3.Продолжение работы по комплексному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дическому обеспечению дисциплин для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 самообследования к аккредитации по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альности 29.02.04 Конструирование, моделиров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и технология швейных изделий </w:t>
            </w:r>
          </w:p>
          <w:p w:rsidR="00C2549E" w:rsidRDefault="00C2549E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Организационные вопросы по началу учебного  семестра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технических дисциплин</w:t>
            </w:r>
          </w:p>
          <w:p w:rsidR="00C2549E" w:rsidRDefault="00C2549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1.Рассмотрение и утверждение рабочих программ,  календарно - тематических планов по дисциплинам, индивидуальных планов преподавателей</w:t>
            </w:r>
          </w:p>
          <w:p w:rsidR="00C2549E" w:rsidRDefault="00C254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2.Обсуждение и утверждение графика проведения контрольных работ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C2549E" w:rsidRDefault="00C254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социально – экономических дисциплин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C2549E" w:rsidRDefault="00C254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Рассмотрение и утверждение рабочих программ, календарно - тематических планов по дисциплинам, МДК, индивидуальных планов преподавателей.</w:t>
            </w:r>
          </w:p>
          <w:p w:rsidR="00C2549E" w:rsidRDefault="00C254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примерной тематики дипломных проектов в соответствии с ФГОС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/>
              </w:rPr>
              <w:t>Выступление преподавателя Кутейниковой О.Н. по теме «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Интегрированные уроки»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информатики и информационных технологий</w:t>
            </w:r>
          </w:p>
          <w:p w:rsidR="00C2549E" w:rsidRDefault="00C254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1.Рассмотрение и утверждение рабочих программ,  календарно- тематических планов по дисциплинам, индивидуальных планов преподавателей</w:t>
            </w:r>
          </w:p>
          <w:p w:rsidR="00C2549E" w:rsidRDefault="00C2549E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2.Разработка программы проведения месяца Информатики и информационных технологий </w:t>
            </w:r>
          </w:p>
          <w:p w:rsidR="00C2549E" w:rsidRDefault="00C254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3.Обсуждение и утверждение тем работ итоговой государственной аттестации</w:t>
            </w:r>
          </w:p>
          <w:p w:rsidR="00C2549E" w:rsidRDefault="00C254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изобразительных и прикладных искусств</w:t>
            </w:r>
          </w:p>
          <w:p w:rsidR="00C2549E" w:rsidRDefault="00C254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1. Рассмотрение и утверждение рабочих программ, календарно - тематических планов по дисциплинам, индивидуальных планов преподавателей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2549E" w:rsidRDefault="00C254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2.Разработка программы проведения месяца изобразительных и прикладных искусств</w:t>
            </w:r>
          </w:p>
          <w:p w:rsidR="00C2549E" w:rsidRDefault="00C2549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Обсуждение и утверждение графика проведения контрольных работ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января</w:t>
            </w: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Петелина В.А.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Лопатина И.Н.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Воропаева И.М.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Ю.Н.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Гусакова Н.П.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Федулина Г.Е.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549E">
        <w:trPr>
          <w:trHeight w:val="2111"/>
        </w:trPr>
        <w:tc>
          <w:tcPr>
            <w:tcW w:w="540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40" w:type="dxa"/>
            <w:gridSpan w:val="2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 методкабинета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1.Подготовка материалов самообследования , электронных материалов по аккредитуемой специальности 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Разработка  и утверждение положений и инструкций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Посещение занятий преподавателей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4.Разработка фонда оценочных средств для промежуточной аттестации (З, ДЗ, Э) и утверждение  КИМов и КОСов по УД, ПМ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Утверждение КТП на второй семестр учебного года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Жарова И.И.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Грушина Н.А.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549E">
        <w:trPr>
          <w:trHeight w:val="524"/>
        </w:trPr>
        <w:tc>
          <w:tcPr>
            <w:tcW w:w="540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40" w:type="dxa"/>
            <w:gridSpan w:val="2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 к </w:t>
            </w:r>
            <w:r>
              <w:rPr>
                <w:rFonts w:ascii="Times New Roman" w:hAnsi="Times New Roman" w:cs="Times New Roman"/>
              </w:rPr>
              <w:t>участию</w:t>
            </w:r>
            <w:r>
              <w:rPr>
                <w:rFonts w:ascii="Times New Roman" w:hAnsi="Times New Roman" w:cs="Times New Roman"/>
                <w:b/>
              </w:rPr>
              <w:t xml:space="preserve"> в фестивале «Свой взгляд»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среди обучающихся ПОО Тверской области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января</w:t>
            </w: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И.Н.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</w:tc>
      </w:tr>
      <w:tr w:rsidR="00C2549E">
        <w:tc>
          <w:tcPr>
            <w:tcW w:w="10800" w:type="dxa"/>
            <w:gridSpan w:val="5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РАБОТА ПО ОРГАНИЗАЦИИ  И КОНТРОЛЮ УЧЕБНЫХ ЗАНЯТИЙ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расписания учебных занятий на 2 семестр: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-дневное отделение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-заочное отделение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29 декабря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12 января</w:t>
            </w: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за выполнением планов  учебных кабинетов.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января</w:t>
            </w: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Грушина Н.А.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9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Корректировка  расписания учебных занятий: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-дневное отделение, заочное отделение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</w:tc>
      </w:tr>
      <w:tr w:rsidR="00C2549E">
        <w:trPr>
          <w:trHeight w:val="502"/>
        </w:trPr>
        <w:tc>
          <w:tcPr>
            <w:tcW w:w="641" w:type="dxa"/>
            <w:gridSpan w:val="2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Оценка деятельности преподавателей за 1 семестр по направлениям: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-инновационная деятельность;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-саморазвитие, самообразование;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-учебно-воспитательная деятельность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21 января</w:t>
            </w: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Грушина Н.А.</w:t>
            </w:r>
          </w:p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контроль</w:t>
            </w:r>
          </w:p>
          <w:p w:rsidR="00C2549E" w:rsidRDefault="00C2549E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 за выполнением графиков ликвидации академических задолженностей  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26 января</w:t>
            </w: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Мурзанова Н.А.</w:t>
            </w:r>
          </w:p>
          <w:p w:rsidR="00C2549E" w:rsidRDefault="00C2549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отделениями</w:t>
            </w:r>
          </w:p>
          <w:p w:rsidR="00C2549E" w:rsidRDefault="00C2549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Жарова И.И.</w:t>
            </w:r>
          </w:p>
          <w:p w:rsidR="00C2549E" w:rsidRDefault="00C2549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Председатели ЦК</w:t>
            </w:r>
          </w:p>
        </w:tc>
      </w:tr>
      <w:tr w:rsidR="00C2549E">
        <w:tc>
          <w:tcPr>
            <w:tcW w:w="10800" w:type="dxa"/>
            <w:gridSpan w:val="5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ВОСПИТАТЕЛЬНАЯ И КУЛЬТУРНО-МАССОВАЯ  РАБОТА</w:t>
            </w:r>
          </w:p>
        </w:tc>
      </w:tr>
      <w:tr w:rsidR="00C2549E">
        <w:trPr>
          <w:trHeight w:val="473"/>
        </w:trPr>
        <w:tc>
          <w:tcPr>
            <w:tcW w:w="641" w:type="dxa"/>
            <w:gridSpan w:val="2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по обучению актива студентов колледжа, 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«Подростково - молодежный центр»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января - 15 февраля</w:t>
            </w: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М.А.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Чижова Е.В.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</w:tr>
      <w:tr w:rsidR="00C2549E">
        <w:trPr>
          <w:trHeight w:val="473"/>
        </w:trPr>
        <w:tc>
          <w:tcPr>
            <w:tcW w:w="641" w:type="dxa"/>
            <w:gridSpan w:val="2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Татьяниному Дню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стенных газет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</w:t>
            </w: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Акопян З.Г.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Перцева И.В.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Шидловская Л.Ю.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Кураторы 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общежития</w:t>
            </w:r>
          </w:p>
        </w:tc>
      </w:tr>
      <w:tr w:rsidR="00C2549E">
        <w:trPr>
          <w:trHeight w:val="473"/>
        </w:trPr>
        <w:tc>
          <w:tcPr>
            <w:tcW w:w="641" w:type="dxa"/>
            <w:gridSpan w:val="2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 «Правовая ответственность подростков» с приглашением инспектора ОПДН ОУУП и ПДН УМВД России по г. Твери для студентов 1-2 курса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 27  января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М.А.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Чижова Е.В.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C2549E">
        <w:trPr>
          <w:trHeight w:val="473"/>
        </w:trPr>
        <w:tc>
          <w:tcPr>
            <w:tcW w:w="641" w:type="dxa"/>
            <w:gridSpan w:val="2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участию в конкурсах вокалистов и танцевальных номеров в рамках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Фестиваля искусств обучающихся ПОО Тверской области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В.А.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А.А.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</w:tr>
      <w:tr w:rsidR="00C2549E">
        <w:trPr>
          <w:trHeight w:val="717"/>
        </w:trPr>
        <w:tc>
          <w:tcPr>
            <w:tcW w:w="641" w:type="dxa"/>
            <w:gridSpan w:val="2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первом региональном конкурсе социальных проектов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  <w:p w:rsidR="00C2549E" w:rsidRDefault="00C25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Ельцова О.И.</w:t>
            </w:r>
          </w:p>
        </w:tc>
      </w:tr>
      <w:tr w:rsidR="00C2549E">
        <w:tc>
          <w:tcPr>
            <w:tcW w:w="10800" w:type="dxa"/>
            <w:gridSpan w:val="5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РАБОТА ПО ОРГАНИЗАЦИИ И КОНТРОЛЮ ПРОИЗВОДСТВЕННОЙ ПРАКТИКИ СТУДЕНТОВ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739" w:type="dxa"/>
          </w:tcPr>
          <w:p w:rsidR="00C2549E" w:rsidRDefault="00C2549E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учебной  практики студентов группы 2-54ДС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января – 22 февраля</w:t>
            </w:r>
          </w:p>
        </w:tc>
        <w:tc>
          <w:tcPr>
            <w:tcW w:w="198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Воропаева И.М.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Фёдорова Р.И.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Морозова Е.В.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739" w:type="dxa"/>
          </w:tcPr>
          <w:p w:rsidR="00C2549E" w:rsidRDefault="00C2549E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учебной  и производственной практики студентов группы 3-54ДС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12 - 25 января</w:t>
            </w:r>
          </w:p>
        </w:tc>
        <w:tc>
          <w:tcPr>
            <w:tcW w:w="198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Воропаева И.М.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Ковалёва Н.С.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Готлиб М.В.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739" w:type="dxa"/>
          </w:tcPr>
          <w:p w:rsidR="00C2549E" w:rsidRDefault="00C2549E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производственной практики студентов группы 2-11РП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января – 08 февраля</w:t>
            </w:r>
          </w:p>
        </w:tc>
        <w:tc>
          <w:tcPr>
            <w:tcW w:w="198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Воропаева И.М.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Валёрко М.И.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Фаламин А.А.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739" w:type="dxa"/>
          </w:tcPr>
          <w:p w:rsidR="00C2549E" w:rsidRDefault="00C2549E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производственной практики студентов группы 3-43ПП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12 - 25 января</w:t>
            </w:r>
          </w:p>
        </w:tc>
        <w:tc>
          <w:tcPr>
            <w:tcW w:w="198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Воропаева И.М.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И.А.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739" w:type="dxa"/>
          </w:tcPr>
          <w:p w:rsidR="00C2549E" w:rsidRDefault="00C2549E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Молодежный клуб «Мир моды и дизайна» в библиотеке им. А.М. Горького</w:t>
            </w:r>
          </w:p>
        </w:tc>
        <w:tc>
          <w:tcPr>
            <w:tcW w:w="144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января</w:t>
            </w:r>
          </w:p>
        </w:tc>
        <w:tc>
          <w:tcPr>
            <w:tcW w:w="198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Федулина Г.Е.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М.В.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 В.Н.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739" w:type="dxa"/>
          </w:tcPr>
          <w:p w:rsidR="00C2549E" w:rsidRDefault="00C2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графика проведения профориентационных мероприятий для школьников в колледже в 2016 году</w:t>
            </w:r>
          </w:p>
        </w:tc>
        <w:tc>
          <w:tcPr>
            <w:tcW w:w="144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 января</w:t>
            </w:r>
          </w:p>
        </w:tc>
        <w:tc>
          <w:tcPr>
            <w:tcW w:w="198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739" w:type="dxa"/>
          </w:tcPr>
          <w:p w:rsidR="00C2549E" w:rsidRDefault="00C2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председателями цикловых комиссий по проведению профориентационных мероприятий для школьников</w:t>
            </w:r>
          </w:p>
        </w:tc>
        <w:tc>
          <w:tcPr>
            <w:tcW w:w="144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января</w:t>
            </w:r>
          </w:p>
        </w:tc>
        <w:tc>
          <w:tcPr>
            <w:tcW w:w="198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739" w:type="dxa"/>
          </w:tcPr>
          <w:p w:rsidR="00C2549E" w:rsidRDefault="00C2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графика проведения профориентационных мероприятий для школьников в колледже в 2016 году </w:t>
            </w:r>
          </w:p>
        </w:tc>
        <w:tc>
          <w:tcPr>
            <w:tcW w:w="144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18 января </w:t>
            </w:r>
          </w:p>
        </w:tc>
        <w:tc>
          <w:tcPr>
            <w:tcW w:w="198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739" w:type="dxa"/>
          </w:tcPr>
          <w:p w:rsidR="00C2549E" w:rsidRDefault="00C2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в школах с профориентационной программой. Посещение родительских собраний в школах.</w:t>
            </w:r>
          </w:p>
        </w:tc>
        <w:tc>
          <w:tcPr>
            <w:tcW w:w="144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198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numPr>
                <w:ilvl w:val="0"/>
                <w:numId w:val="22"/>
              </w:numPr>
              <w:tabs>
                <w:tab w:val="clear" w:pos="360"/>
                <w:tab w:val="left" w:pos="72"/>
                <w:tab w:val="left" w:pos="1512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</w:p>
        </w:tc>
        <w:tc>
          <w:tcPr>
            <w:tcW w:w="6739" w:type="dxa"/>
          </w:tcPr>
          <w:p w:rsidR="00C2549E" w:rsidRDefault="00C2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профориентационной работы со школами Тверской области с привлечением студентов</w:t>
            </w:r>
          </w:p>
        </w:tc>
        <w:tc>
          <w:tcPr>
            <w:tcW w:w="144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1980" w:type="dxa"/>
          </w:tcPr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  <w:p w:rsidR="00C2549E" w:rsidRDefault="00C25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Старосты групп</w:t>
            </w: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tabs>
                <w:tab w:val="left" w:pos="0"/>
                <w:tab w:val="left" w:pos="12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11.</w:t>
            </w:r>
          </w:p>
        </w:tc>
        <w:tc>
          <w:tcPr>
            <w:tcW w:w="6739" w:type="dxa"/>
          </w:tcPr>
          <w:p w:rsidR="00C2549E" w:rsidRDefault="00C2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студентов колледжа на курсы дополнительного образования</w:t>
            </w:r>
          </w:p>
        </w:tc>
        <w:tc>
          <w:tcPr>
            <w:tcW w:w="144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12-31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</w:tc>
        <w:tc>
          <w:tcPr>
            <w:tcW w:w="198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49E">
        <w:tc>
          <w:tcPr>
            <w:tcW w:w="641" w:type="dxa"/>
            <w:gridSpan w:val="2"/>
          </w:tcPr>
          <w:p w:rsidR="00C2549E" w:rsidRDefault="00C2549E">
            <w:pPr>
              <w:tabs>
                <w:tab w:val="left" w:pos="0"/>
                <w:tab w:val="left" w:pos="12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12.</w:t>
            </w:r>
          </w:p>
        </w:tc>
        <w:tc>
          <w:tcPr>
            <w:tcW w:w="6739" w:type="dxa"/>
          </w:tcPr>
          <w:p w:rsidR="00C2549E" w:rsidRDefault="00C2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на курсах по программе «Закройщик»</w:t>
            </w:r>
          </w:p>
        </w:tc>
        <w:tc>
          <w:tcPr>
            <w:tcW w:w="144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19 января</w:t>
            </w:r>
          </w:p>
        </w:tc>
        <w:tc>
          <w:tcPr>
            <w:tcW w:w="1980" w:type="dxa"/>
          </w:tcPr>
          <w:p w:rsidR="00C2549E" w:rsidRDefault="00C2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</w:tc>
      </w:tr>
    </w:tbl>
    <w:p w:rsidR="00C2549E" w:rsidRDefault="00C2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49E" w:rsidRDefault="00C2549E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2549E" w:rsidRDefault="00C2549E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2549E" w:rsidRDefault="00C2549E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2549E" w:rsidRDefault="00C2549E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УМР                                                  И.И.Жарова</w:t>
      </w:r>
    </w:p>
    <w:sectPr w:rsidR="00C2549E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F85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147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AC7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C61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F8D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F46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826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F692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305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DAD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FA44F3"/>
    <w:multiLevelType w:val="hybridMultilevel"/>
    <w:tmpl w:val="4202B0FA"/>
    <w:lvl w:ilvl="0" w:tplc="0400EF2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377B0B"/>
    <w:multiLevelType w:val="hybridMultilevel"/>
    <w:tmpl w:val="7390B42E"/>
    <w:lvl w:ilvl="0" w:tplc="EFB24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0"/>
  </w:num>
  <w:num w:numId="5">
    <w:abstractNumId w:val="15"/>
  </w:num>
  <w:num w:numId="6">
    <w:abstractNumId w:val="20"/>
  </w:num>
  <w:num w:numId="7">
    <w:abstractNumId w:val="13"/>
  </w:num>
  <w:num w:numId="8">
    <w:abstractNumId w:val="19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49E"/>
    <w:rsid w:val="00865DF9"/>
    <w:rsid w:val="00C2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2">
    <w:name w:val="Знак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23">
    <w:name w:val="Знак23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</w:rPr>
  </w:style>
  <w:style w:type="paragraph" w:customStyle="1" w:styleId="a0">
    <w:name w:val="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2668</TotalTime>
  <Pages>3</Pages>
  <Words>1064</Words>
  <Characters>6067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105</cp:revision>
  <cp:lastPrinted>2012-12-05T14:23:00Z</cp:lastPrinted>
  <dcterms:created xsi:type="dcterms:W3CDTF">2011-09-01T18:14:00Z</dcterms:created>
  <dcterms:modified xsi:type="dcterms:W3CDTF">2016-01-15T13:01:00Z</dcterms:modified>
</cp:coreProperties>
</file>