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77" w:rsidRDefault="00055177" w:rsidP="000551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24E">
        <w:rPr>
          <w:rFonts w:ascii="Times New Roman" w:hAnsi="Times New Roman" w:cs="Times New Roman"/>
          <w:b/>
          <w:sz w:val="28"/>
          <w:szCs w:val="28"/>
        </w:rPr>
        <w:t xml:space="preserve">Особенности проведения вступительных испытаний в </w:t>
      </w:r>
      <w:r w:rsidRPr="00C1424E">
        <w:rPr>
          <w:rFonts w:ascii="Times New Roman" w:hAnsi="Times New Roman" w:cs="Times New Roman"/>
          <w:b/>
          <w:bCs/>
          <w:sz w:val="28"/>
          <w:szCs w:val="28"/>
        </w:rPr>
        <w:t xml:space="preserve">ГБПОУ «Тверской промышленно-экономический колледж» </w:t>
      </w:r>
      <w:r w:rsidRPr="00C1424E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D26CA6" w:rsidRPr="00C1424E">
        <w:rPr>
          <w:rFonts w:ascii="Times New Roman" w:hAnsi="Times New Roman" w:cs="Times New Roman"/>
          <w:b/>
          <w:sz w:val="28"/>
          <w:szCs w:val="28"/>
        </w:rPr>
        <w:t>инвалидов и лиц</w:t>
      </w:r>
      <w:r w:rsidRPr="00C1424E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</w:t>
      </w:r>
    </w:p>
    <w:p w:rsidR="00C1424E" w:rsidRPr="00C1424E" w:rsidRDefault="00C1424E" w:rsidP="000551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1424E" w:rsidRPr="00C1424E" w:rsidRDefault="00C1424E" w:rsidP="00C142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24E">
        <w:rPr>
          <w:rFonts w:ascii="Times New Roman" w:hAnsi="Times New Roman" w:cs="Times New Roman"/>
          <w:sz w:val="28"/>
          <w:szCs w:val="28"/>
        </w:rPr>
        <w:t>1. Инвалиды и лица с ограниченными возможностями здоровья при поступлении в колледж сдают вступительные испытания с учётом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C1424E" w:rsidRPr="00C1424E" w:rsidRDefault="00C1424E" w:rsidP="00C142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24E">
        <w:rPr>
          <w:rFonts w:ascii="Times New Roman" w:hAnsi="Times New Roman" w:cs="Times New Roman"/>
          <w:sz w:val="28"/>
          <w:szCs w:val="28"/>
        </w:rPr>
        <w:t>2. При проведении вступительных испытаний обеспечивается соблюдение следующих требований:</w:t>
      </w:r>
    </w:p>
    <w:p w:rsidR="00C1424E" w:rsidRPr="00C1424E" w:rsidRDefault="00C1424E" w:rsidP="00C142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24E">
        <w:rPr>
          <w:rFonts w:ascii="Times New Roman" w:hAnsi="Times New Roman" w:cs="Times New Roman"/>
          <w:sz w:val="28"/>
          <w:szCs w:val="28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C1424E" w:rsidRPr="00C1424E" w:rsidRDefault="00C1424E" w:rsidP="00C142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24E">
        <w:rPr>
          <w:rFonts w:ascii="Times New Roman" w:hAnsi="Times New Roman" w:cs="Times New Roman"/>
          <w:sz w:val="28"/>
          <w:szCs w:val="28"/>
        </w:rPr>
        <w:t>присутствие ассистента из числа работников колледжа или привлеченных лиц, оказывающего поступающим необходимую техническую помощь с учётом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C1424E" w:rsidRPr="00C1424E" w:rsidRDefault="00C1424E" w:rsidP="00C142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24E">
        <w:rPr>
          <w:rFonts w:ascii="Times New Roman" w:hAnsi="Times New Roman" w:cs="Times New Roman"/>
          <w:sz w:val="28"/>
          <w:szCs w:val="28"/>
        </w:rPr>
        <w:t>поступающим предоставляется в печатном виде инструкция о порядке проведения вступительных испытаний;</w:t>
      </w:r>
    </w:p>
    <w:p w:rsidR="00C1424E" w:rsidRPr="00C1424E" w:rsidRDefault="00C1424E" w:rsidP="00C142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24E">
        <w:rPr>
          <w:rFonts w:ascii="Times New Roman" w:hAnsi="Times New Roman" w:cs="Times New Roman"/>
          <w:sz w:val="28"/>
          <w:szCs w:val="28"/>
        </w:rPr>
        <w:t>поступающие с учётом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C1424E" w:rsidRPr="00C1424E" w:rsidRDefault="00C1424E" w:rsidP="00C142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24E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</w:t>
      </w:r>
      <w:r w:rsidRPr="00C1424E">
        <w:rPr>
          <w:rFonts w:ascii="Times New Roman" w:hAnsi="Times New Roman" w:cs="Times New Roman"/>
          <w:sz w:val="28"/>
          <w:szCs w:val="28"/>
        </w:rPr>
        <w:lastRenderedPageBreak/>
        <w:t>лифтов аудитория должна располагаться на первом этаже; наличие специальных кресел и других приспособлений).</w:t>
      </w:r>
    </w:p>
    <w:p w:rsidR="00C1424E" w:rsidRPr="00C1424E" w:rsidRDefault="00C1424E" w:rsidP="00C142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24E">
        <w:rPr>
          <w:rFonts w:ascii="Times New Roman" w:hAnsi="Times New Roman" w:cs="Times New Roman"/>
          <w:sz w:val="28"/>
          <w:szCs w:val="28"/>
        </w:rPr>
        <w:t>Дополнительно при проведении вступительных испытаний обеспечивается соблюдение следующих требований в зависимости от категорий, поступающих с ограниченными возможностями здоровья:</w:t>
      </w:r>
    </w:p>
    <w:p w:rsidR="00C1424E" w:rsidRPr="00C1424E" w:rsidRDefault="00C1424E" w:rsidP="00C142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24E">
        <w:rPr>
          <w:rFonts w:ascii="Times New Roman" w:hAnsi="Times New Roman" w:cs="Times New Roman"/>
          <w:sz w:val="28"/>
          <w:szCs w:val="28"/>
        </w:rPr>
        <w:t>а) для слепых:</w:t>
      </w:r>
    </w:p>
    <w:p w:rsidR="00C1424E" w:rsidRPr="00C1424E" w:rsidRDefault="00C1424E" w:rsidP="00C142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24E">
        <w:rPr>
          <w:rFonts w:ascii="Times New Roman" w:hAnsi="Times New Roman" w:cs="Times New Roman"/>
          <w:sz w:val="28"/>
          <w:szCs w:val="28"/>
        </w:rPr>
        <w:t>задания для выполнения на вступительном испытании зачитываются ассистентом;</w:t>
      </w:r>
    </w:p>
    <w:p w:rsidR="00C1424E" w:rsidRPr="00C1424E" w:rsidRDefault="00C1424E" w:rsidP="00C142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24E"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Брайля;</w:t>
      </w:r>
    </w:p>
    <w:p w:rsidR="00C1424E" w:rsidRPr="00C1424E" w:rsidRDefault="00C1424E" w:rsidP="00C142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24E"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 w:rsidR="00C1424E" w:rsidRPr="00C1424E" w:rsidRDefault="00C1424E" w:rsidP="00C142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24E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люкс;</w:t>
      </w:r>
    </w:p>
    <w:p w:rsidR="00C1424E" w:rsidRPr="00C1424E" w:rsidRDefault="00C1424E" w:rsidP="00C142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24E"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увеличивающее устройство;</w:t>
      </w:r>
    </w:p>
    <w:p w:rsidR="00C1424E" w:rsidRPr="00C1424E" w:rsidRDefault="00C1424E" w:rsidP="00C142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24E">
        <w:rPr>
          <w:rFonts w:ascii="Times New Roman" w:hAnsi="Times New Roman" w:cs="Times New Roman"/>
          <w:sz w:val="28"/>
          <w:szCs w:val="28"/>
        </w:rPr>
        <w:t>в) для глухих и слабослышащих:</w:t>
      </w:r>
    </w:p>
    <w:p w:rsidR="00C1424E" w:rsidRPr="00C1424E" w:rsidRDefault="00C1424E" w:rsidP="00C142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424E">
        <w:rPr>
          <w:rFonts w:ascii="Times New Roman" w:hAnsi="Times New Roman" w:cs="Times New Roman"/>
          <w:sz w:val="28"/>
          <w:szCs w:val="28"/>
        </w:rPr>
        <w:t>при необходимости обеспечивается наличие звукоусиливающей аппаратуры коллективного пользования.</w:t>
      </w:r>
    </w:p>
    <w:p w:rsidR="00D71BB6" w:rsidRPr="00C1424E" w:rsidRDefault="00D71BB6" w:rsidP="00C1424E">
      <w:pPr>
        <w:spacing w:after="0" w:line="360" w:lineRule="auto"/>
        <w:rPr>
          <w:rFonts w:ascii="Times New Roman" w:hAnsi="Times New Roman" w:cs="Times New Roman"/>
        </w:rPr>
      </w:pPr>
    </w:p>
    <w:sectPr w:rsidR="00D71BB6" w:rsidRPr="00C14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5177"/>
    <w:rsid w:val="00055177"/>
    <w:rsid w:val="00C1424E"/>
    <w:rsid w:val="00D26CA6"/>
    <w:rsid w:val="00D7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2BABD"/>
  <w15:docId w15:val="{D88DA196-F793-418A-AB4D-DE010115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Сотрудник</cp:lastModifiedBy>
  <cp:revision>4</cp:revision>
  <dcterms:created xsi:type="dcterms:W3CDTF">2016-01-21T08:55:00Z</dcterms:created>
  <dcterms:modified xsi:type="dcterms:W3CDTF">2020-02-27T12:18:00Z</dcterms:modified>
</cp:coreProperties>
</file>